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7C7B" w14:textId="09C0B50D" w:rsidR="00CF5F62" w:rsidRPr="00621ED5" w:rsidRDefault="00621ED5">
      <w:pPr>
        <w:rPr>
          <w:lang w:val="el-GR"/>
        </w:rPr>
      </w:pPr>
      <w:r w:rsidRPr="00621ED5">
        <w:rPr>
          <w:lang w:val="el-GR"/>
        </w:rPr>
        <w:t xml:space="preserve">ΑΠΟΤΕΛΕΣΜΑΤΑ ΕΞΕΤΑΣΗΣ ΤΟΥ ΜΑΘΗΜΑΤΟΣ </w:t>
      </w:r>
      <w:r w:rsidRPr="00621ED5">
        <w:rPr>
          <w:b/>
          <w:bCs/>
          <w:lang w:val="el-GR"/>
        </w:rPr>
        <w:t xml:space="preserve">Ν502Υ ΒΙΟΛΟΓΙΑ ΟΠΩΡΟΚΗΠΕΥΤΙΚΩΝ Ι </w:t>
      </w:r>
      <w:r w:rsidRPr="00621ED5">
        <w:rPr>
          <w:lang w:val="el-GR"/>
        </w:rPr>
        <w:t>ΚΑΤΑ</w:t>
      </w:r>
      <w:r>
        <w:rPr>
          <w:b/>
          <w:bCs/>
          <w:lang w:val="el-GR"/>
        </w:rPr>
        <w:t xml:space="preserve"> </w:t>
      </w:r>
      <w:r w:rsidRPr="00621ED5">
        <w:rPr>
          <w:lang w:val="el-GR"/>
        </w:rPr>
        <w:t>ΤΗΝ ΠΕΡΙΟΔΟ ΙΟΥΝΙΟΥ 2022.</w:t>
      </w:r>
    </w:p>
    <w:p w14:paraId="2670D7FB" w14:textId="521A783F" w:rsidR="00621ED5" w:rsidRDefault="00621ED5">
      <w:pPr>
        <w:rPr>
          <w:lang w:val="el-GR"/>
        </w:rPr>
      </w:pPr>
    </w:p>
    <w:p w14:paraId="5C83EE57" w14:textId="7844ED43" w:rsidR="00621ED5" w:rsidRDefault="00621ED5" w:rsidP="00621ED5">
      <w:pPr>
        <w:jc w:val="center"/>
        <w:rPr>
          <w:lang w:val="el-GR"/>
        </w:rPr>
      </w:pPr>
      <w:r w:rsidRPr="00621ED5">
        <w:drawing>
          <wp:inline distT="0" distB="0" distL="0" distR="0" wp14:anchorId="12B54730" wp14:editId="55214416">
            <wp:extent cx="3315335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F2425" w14:textId="022A5C36" w:rsidR="00621ED5" w:rsidRDefault="00621ED5" w:rsidP="00621ED5">
      <w:pPr>
        <w:jc w:val="center"/>
        <w:rPr>
          <w:lang w:val="el-GR"/>
        </w:rPr>
      </w:pPr>
    </w:p>
    <w:p w14:paraId="0DEE87AC" w14:textId="307AEF21" w:rsidR="00621ED5" w:rsidRDefault="00621ED5" w:rsidP="00621ED5">
      <w:pPr>
        <w:rPr>
          <w:lang w:val="el-GR"/>
        </w:rPr>
      </w:pPr>
      <w:r>
        <w:rPr>
          <w:lang w:val="el-GR"/>
        </w:rPr>
        <w:t>Οι βαθμοί θα οριστικοποιηθούν στις 17 Ιουνίου 2022.</w:t>
      </w:r>
    </w:p>
    <w:p w14:paraId="7734A1E5" w14:textId="4D4D49E2" w:rsidR="00621ED5" w:rsidRDefault="00621ED5" w:rsidP="00621ED5">
      <w:pPr>
        <w:rPr>
          <w:lang w:val="el-GR"/>
        </w:rPr>
      </w:pPr>
      <w:r>
        <w:rPr>
          <w:lang w:val="el-GR"/>
        </w:rPr>
        <w:t>Π. Τσουβαλτζής</w:t>
      </w:r>
    </w:p>
    <w:p w14:paraId="2E204302" w14:textId="69B989F6" w:rsidR="00621ED5" w:rsidRPr="00621ED5" w:rsidRDefault="00621ED5" w:rsidP="00621ED5">
      <w:pPr>
        <w:rPr>
          <w:lang w:val="el-GR"/>
        </w:rPr>
      </w:pPr>
      <w:r>
        <w:rPr>
          <w:lang w:val="el-GR"/>
        </w:rPr>
        <w:t xml:space="preserve"> </w:t>
      </w:r>
    </w:p>
    <w:sectPr w:rsidR="00621ED5" w:rsidRPr="00621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D5"/>
    <w:rsid w:val="00621ED5"/>
    <w:rsid w:val="00C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B5F0"/>
  <w15:chartTrackingRefBased/>
  <w15:docId w15:val="{502EF416-147E-4BD4-901D-34805EE2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 Tsouvaltzis</dc:creator>
  <cp:keywords/>
  <dc:description/>
  <cp:lastModifiedBy>Pavlos Tsouvaltzis</cp:lastModifiedBy>
  <cp:revision>1</cp:revision>
  <dcterms:created xsi:type="dcterms:W3CDTF">2022-06-09T07:39:00Z</dcterms:created>
  <dcterms:modified xsi:type="dcterms:W3CDTF">2022-06-09T07:43:00Z</dcterms:modified>
</cp:coreProperties>
</file>